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EE" w:rsidRPr="005812EE" w:rsidRDefault="005812EE" w:rsidP="00B31F8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</w:pPr>
      <w:bookmarkStart w:id="0" w:name="_GoBack"/>
      <w:bookmarkEnd w:id="0"/>
      <w:r w:rsidRPr="005812EE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  <w:t>Профилактика несчастных случаев с выпадением из окон домов несовершеннолетних детей</w:t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Ежегодно с началом </w:t>
      </w:r>
      <w:r w:rsidR="000208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весенне-</w:t>
      </w: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этом,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5812EE" w:rsidRPr="00B31F85" w:rsidRDefault="00B31F85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Администрация Южного поселения Крымского района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обращается к родител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ям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законны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представител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ям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 целью информирования 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 возможных трагических последствиях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малолетних детей.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ru-RU"/>
        </w:rPr>
        <w:t>Внимание!!! Родители,  с целью профилактика выпадения детей из окон Вам необходимо соблюдения следующих правил безопасности: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ind w:hanging="851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5B68E72" wp14:editId="2783966A">
            <wp:extent cx="6450905" cy="4562375"/>
            <wp:effectExtent l="0" t="0" r="7620" b="0"/>
            <wp:docPr id="1" name="Рисунок 1" descr="http://delfinkhv.ru/files/documents/vazhnaya-informaccia/bezopasnost/3271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lfinkhv.ru/files/documents/vazhnaya-informaccia/bezopasnost/32716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98" cy="45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Памятка для родителей по профилактике выпадения детей из окна</w:t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Уважаемые родители!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Давайте детям уроки безопасности. Учите старших детей присматривать за младшими.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возможности посадите под окнами зелёные насаждения, которые смогут смягчить приземление в случае выпадения ребёнка из окна.                  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Будьте бдительны!</w:t>
      </w:r>
    </w:p>
    <w:sectPr w:rsidR="005812EE" w:rsidRPr="0058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A5E"/>
    <w:multiLevelType w:val="multilevel"/>
    <w:tmpl w:val="881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55E34"/>
    <w:multiLevelType w:val="multilevel"/>
    <w:tmpl w:val="9BB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40"/>
    <w:rsid w:val="00020854"/>
    <w:rsid w:val="002B42CA"/>
    <w:rsid w:val="00471544"/>
    <w:rsid w:val="005812EE"/>
    <w:rsid w:val="00793940"/>
    <w:rsid w:val="008E61BC"/>
    <w:rsid w:val="00B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66EC-34A0-41B4-9572-658BD5D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USER</cp:lastModifiedBy>
  <cp:revision>2</cp:revision>
  <dcterms:created xsi:type="dcterms:W3CDTF">2024-06-11T10:50:00Z</dcterms:created>
  <dcterms:modified xsi:type="dcterms:W3CDTF">2024-06-11T10:50:00Z</dcterms:modified>
</cp:coreProperties>
</file>